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13536E" w:rsidRDefault="0013536E"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Office of Science</w:t>
      </w:r>
    </w:p>
    <w:p w:rsidR="00581C0F" w:rsidRDefault="00581C0F"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Fusion Energy Sciences</w:t>
      </w:r>
      <w:r w:rsidR="00514FE6">
        <w:rPr>
          <w:rFonts w:ascii="Times New Roman" w:hAnsi="Times New Roman" w:cs="Times New Roman"/>
          <w:b/>
          <w:bCs/>
          <w:sz w:val="28"/>
          <w:szCs w:val="28"/>
          <w:lang w:val="en-GB"/>
        </w:rPr>
        <w:t xml:space="preserve"> (FES)</w:t>
      </w:r>
    </w:p>
    <w:p w:rsidR="00EC48E9" w:rsidRPr="000A1D8D" w:rsidRDefault="00664BC9" w:rsidP="008B4684">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r w:rsidR="005F6254" w:rsidRPr="000A1D8D">
        <w:rPr>
          <w:rFonts w:ascii="Times New Roman" w:hAnsi="Times New Roman" w:cs="Times New Roman"/>
          <w:b/>
          <w:bCs/>
          <w:sz w:val="28"/>
          <w:szCs w:val="28"/>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The sections in the template outline are based on Suggested Elements of </w:t>
      </w:r>
      <w:r>
        <w:rPr>
          <w:rFonts w:ascii="Times New Roman" w:hAnsi="Times New Roman" w:cs="Times New Roman"/>
          <w:sz w:val="24"/>
          <w:szCs w:val="24"/>
          <w:lang w:val="en-GB"/>
        </w:rPr>
        <w:t xml:space="preserve">a DMP </w:t>
      </w:r>
      <w:r w:rsidRPr="00EE397D">
        <w:rPr>
          <w:rFonts w:ascii="Times New Roman" w:hAnsi="Times New Roman" w:cs="Times New Roman"/>
          <w:sz w:val="24"/>
          <w:szCs w:val="24"/>
          <w:lang w:val="en-GB"/>
        </w:rPr>
        <w:t>provided by DOE</w:t>
      </w:r>
      <w:r>
        <w:rPr>
          <w:rFonts w:ascii="Times New Roman" w:hAnsi="Times New Roman" w:cs="Times New Roman"/>
          <w:sz w:val="24"/>
          <w:szCs w:val="24"/>
          <w:lang w:val="en-GB"/>
        </w:rPr>
        <w:t xml:space="preserve"> (</w:t>
      </w:r>
      <w:hyperlink r:id="rId6" w:history="1">
        <w:r w:rsidRPr="00EB52C2">
          <w:rPr>
            <w:rStyle w:val="Hyperlink"/>
            <w:rFonts w:ascii="Times New Roman" w:hAnsi="Times New Roman" w:cs="Times New Roman"/>
            <w:sz w:val="24"/>
            <w:szCs w:val="24"/>
            <w:lang w:val="en-GB"/>
          </w:rPr>
          <w:t>http://science.energy.gov/funding-opportunities/digital-data-management/suggested-elements-for-a-dmp/</w:t>
        </w:r>
      </w:hyperlink>
      <w:r>
        <w:rPr>
          <w:rFonts w:ascii="Times New Roman" w:hAnsi="Times New Roman" w:cs="Times New Roman"/>
          <w:sz w:val="24"/>
          <w:szCs w:val="24"/>
          <w:lang w:val="en-GB"/>
        </w:rPr>
        <w:t>)</w:t>
      </w:r>
      <w:r w:rsidRPr="00EE397D">
        <w:rPr>
          <w:rFonts w:ascii="Times New Roman" w:hAnsi="Times New Roman" w:cs="Times New Roman"/>
          <w:sz w:val="24"/>
          <w:szCs w:val="24"/>
          <w:lang w:val="en-GB"/>
        </w:rPr>
        <w:t>, but DMPs are not required to follow this template. For the data types and sources suggested element, a brief, high-level description of the data to be generated or used through the course of the proposed research and which of these are considered digital research data necessary to validate the research findings may be included.</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Detailed instructions can be found on the Office of Science Statement on Digital Management page.</w:t>
      </w:r>
      <w:r w:rsidR="007D6CB4">
        <w:rPr>
          <w:rFonts w:ascii="Times New Roman" w:hAnsi="Times New Roman" w:cs="Times New Roman"/>
          <w:sz w:val="24"/>
          <w:szCs w:val="24"/>
          <w:lang w:val="en-GB"/>
        </w:rPr>
        <w:t xml:space="preserve"> </w:t>
      </w:r>
      <w:hyperlink r:id="rId7" w:history="1">
        <w:r w:rsidR="007D6CB4" w:rsidRPr="00EB52C2">
          <w:rPr>
            <w:rStyle w:val="Hyperlink"/>
            <w:rFonts w:ascii="Times New Roman" w:hAnsi="Times New Roman" w:cs="Times New Roman"/>
            <w:sz w:val="24"/>
            <w:szCs w:val="24"/>
            <w:lang w:val="en-GB"/>
          </w:rPr>
          <w:t>http://science.energy.gov/funding-opportunities/digital-data-management/suggested-elements-for-a-dmp/</w:t>
        </w:r>
      </w:hyperlink>
      <w:r w:rsidR="007D6CB4">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Check with your specific program to see if there are specific program requirements.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This statement focuses on digital research data, which are research data that can be stored digitally and accessed electronically. Research data are defined in regulation (2 CFR 200.315 (e), continuing the definition from 2 CFR 215 (OMB Circular A-110) as follows: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 “Research data is defined as the recorded factual material commonly accepted in the scientific community as necessary to validate research findings, but not any of the following: preliminary analyses, drafts of scientific papers, plans for future research, peer reviews, or communications with colleagues. This 'recorded' material excludes </w:t>
      </w:r>
      <w:r w:rsidRPr="00EE397D">
        <w:rPr>
          <w:rFonts w:ascii="Times New Roman" w:hAnsi="Times New Roman" w:cs="Times New Roman"/>
          <w:sz w:val="24"/>
          <w:szCs w:val="24"/>
          <w:lang w:val="en-GB"/>
        </w:rPr>
        <w:lastRenderedPageBreak/>
        <w:t>physical objects (e.g., laboratory samples). Research data also do not include: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Trade secrets, commercial information, materials necessary to be held confidential by a researcher until they are published, or similar information which is protected under law; and</w:t>
      </w: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005F6254" w:rsidRPr="000A1D8D">
        <w:rPr>
          <w:rFonts w:ascii="Times New Roman" w:hAnsi="Times New Roman" w:cs="Times New Roman"/>
          <w:sz w:val="24"/>
          <w:szCs w:val="24"/>
          <w:lang w:val="en-GB"/>
        </w:rPr>
        <w:br/>
      </w:r>
      <w:r w:rsidR="005F6254"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Where community standards are missing or inadequate, the DMP could propose alternate strategies that facilitate 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DMPs should reflect relevant standards and community best practices for data and metadata, and make use of community accepted repositories whenever practicable.</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EE397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description of the plans for data sharing and preservation.</w:t>
      </w:r>
    </w:p>
    <w:p w:rsidR="00EE397D" w:rsidRP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#2: 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above. This requirement could be met by including the data as supplementary information to the published article, or through other means. The published article should indicate how these data can be accessed.</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#3: 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description of data management resources and practices at that facility and reference it in the DMP.</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View information about the data management resources available at the Office of Science User Facilities.</w:t>
      </w:r>
      <w:r>
        <w:rPr>
          <w:rFonts w:ascii="Times New Roman" w:hAnsi="Times New Roman" w:cs="Times New Roman"/>
          <w:sz w:val="24"/>
          <w:szCs w:val="24"/>
          <w:lang w:val="en-GB"/>
        </w:rPr>
        <w:t xml:space="preserve"> </w:t>
      </w:r>
      <w:hyperlink r:id="rId8" w:history="1">
        <w:r w:rsidRPr="00EB52C2">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section on sharing and preservation should include, when appropriate: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the anticipated means for sharing and the rationale for any restrictions on who may access the data and under what conditions;</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 timeline for sharing and preservation that addresses both the minimum length of time the data will be available and any anticipated delay to data access after research findings are published;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cost/benefit considerations to support whether/where the data will be preserved after direct project funding ends and any plans for the transfer of responsibilities for sharing and preservation;</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whether, when, or under what conditions the management responsibility for the research data will be transferred to a third party (e.g. institutional, or community repository);</w:t>
      </w:r>
    </w:p>
    <w:p w:rsidR="00EC48E9" w:rsidRPr="000A1D8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other future decision points regarding the management of the research data including plans to reevaluate the costs and benefits of data sharing and preservation.</w:t>
      </w:r>
      <w:r w:rsidR="005F6254"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#4: 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13536E"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Personally Identifiable Information</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lastRenderedPageBreak/>
        <w:t>For proposals with Human Subjects Research (HSR), including research involving Personally Identifiable Information (PII), an appropriate research protocol will need to be approved by the appropriate DOE Institutional Review Board (IRB) or an external IRB with an approved federal wide assurance.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Subjects FAQ.</w:t>
      </w:r>
      <w:r>
        <w:rPr>
          <w:rFonts w:ascii="Times New Roman" w:hAnsi="Times New Roman" w:cs="Times New Roman"/>
          <w:sz w:val="24"/>
          <w:szCs w:val="24"/>
          <w:lang w:val="en-GB"/>
        </w:rPr>
        <w:t xml:space="preserve"> </w:t>
      </w:r>
      <w:r w:rsidR="0013536E">
        <w:rPr>
          <w:rFonts w:ascii="Times New Roman" w:hAnsi="Times New Roman" w:cs="Times New Roman"/>
          <w:sz w:val="24"/>
          <w:szCs w:val="24"/>
          <w:lang w:val="en-GB"/>
        </w:rPr>
        <w:t xml:space="preserve"> </w:t>
      </w:r>
      <w:hyperlink r:id="rId9" w:anchor="_What_are_DOE's" w:history="1">
        <w:r w:rsidR="0013536E" w:rsidRPr="00EB52C2">
          <w:rPr>
            <w:rStyle w:val="Hyperlink"/>
            <w:rFonts w:ascii="Times New Roman" w:hAnsi="Times New Roman" w:cs="Times New Roman"/>
            <w:sz w:val="24"/>
            <w:szCs w:val="24"/>
            <w:lang w:val="en-GB"/>
          </w:rPr>
          <w:t>http://humansubjects.energy.gov/FAQ/researchers.htm#_What_are_DOE’s</w:t>
        </w:r>
      </w:hyperlink>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Principles related to the management of digital research data:</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Effective data management has the potential to increase the pace of scientific discovery and promote more efficient and effective use of government funding and resources. Data management planning should be an integral part of research planning.</w:t>
      </w: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Sharing and preserving data are central to protecting the integrity of science by facilitating validation of results and to advancing science by broadening the value of research data to disciplines other than the originating one and to society at large. To the greatest extent and with the fewest constraints possible, and consistent with the requirements and other principles of this Statement, data sharing should make digital research data available to and useful for the scientific community, industry, and the public.</w:t>
      </w:r>
    </w:p>
    <w:p w:rsidR="00EC48E9" w:rsidRPr="000A1D8D"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Not all data need to be shared or preserved. The costs and benefits of doing so should be considered in data management planning.</w:t>
      </w:r>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B62EB7">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Additional Guidance on </w:t>
      </w:r>
      <w:r w:rsidR="00E811D9">
        <w:rPr>
          <w:rFonts w:ascii="Times New Roman" w:hAnsi="Times New Roman" w:cs="Times New Roman"/>
          <w:b/>
          <w:bCs/>
          <w:sz w:val="24"/>
          <w:szCs w:val="24"/>
          <w:lang w:val="en-GB"/>
        </w:rPr>
        <w:t xml:space="preserve">Software &amp; Codes </w:t>
      </w:r>
      <w:r w:rsidR="007D6CB4">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[Enter content here, then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9D413D" w:rsidRDefault="009D413D" w:rsidP="009D413D">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13536E" w:rsidRPr="0013536E">
        <w:rPr>
          <w:rFonts w:ascii="Times New Roman" w:hAnsi="Times New Roman" w:cs="Times New Roman"/>
          <w:sz w:val="24"/>
          <w:szCs w:val="24"/>
          <w:lang w:val="en-GB"/>
        </w:rPr>
        <w:t>Fusion Energy Sciences program address</w:t>
      </w:r>
      <w:r>
        <w:rPr>
          <w:rFonts w:ascii="Times New Roman" w:hAnsi="Times New Roman" w:cs="Times New Roman"/>
          <w:sz w:val="24"/>
          <w:szCs w:val="24"/>
          <w:lang w:val="en-GB"/>
        </w:rPr>
        <w:t>es</w:t>
      </w:r>
      <w:r w:rsidR="0013536E" w:rsidRPr="0013536E">
        <w:rPr>
          <w:rFonts w:ascii="Times New Roman" w:hAnsi="Times New Roman" w:cs="Times New Roman"/>
          <w:sz w:val="24"/>
          <w:szCs w:val="24"/>
          <w:lang w:val="en-GB"/>
        </w:rPr>
        <w:t xml:space="preserve"> software and codes. Program specifics are listed below.</w:t>
      </w:r>
      <w:r w:rsidR="0013536E">
        <w:rPr>
          <w:rFonts w:ascii="Times New Roman" w:hAnsi="Times New Roman" w:cs="Times New Roman"/>
          <w:sz w:val="24"/>
          <w:szCs w:val="24"/>
          <w:lang w:val="en-GB"/>
        </w:rPr>
        <w:t xml:space="preserve">  </w:t>
      </w:r>
    </w:p>
    <w:p w:rsidR="009D413D" w:rsidRDefault="009D413D" w:rsidP="009D413D">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9D413D" w:rsidP="009D413D">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Subprogram Requirements: </w:t>
      </w:r>
      <w:r w:rsidRPr="009D413D">
        <w:rPr>
          <w:rFonts w:ascii="Times New Roman" w:hAnsi="Times New Roman" w:cs="Times New Roman"/>
          <w:sz w:val="24"/>
          <w:szCs w:val="24"/>
          <w:lang w:val="en-GB"/>
        </w:rPr>
        <w:t>Any additional requirements and guidance of FES subprograms will be provided in Funding Opportunity Announcements, Lab Announcements, and FWP preparation guidance. This information would supplement but not replace the requirements and guidance in the Office of Science Statement on Digital Data Management.</w:t>
      </w:r>
    </w:p>
    <w:p w:rsidR="0013536E" w:rsidRDefault="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Digital Research Data</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 See full definition</w:t>
      </w:r>
      <w:r>
        <w:rPr>
          <w:rFonts w:ascii="Times New Roman" w:hAnsi="Times New Roman" w:cs="Times New Roman"/>
          <w:sz w:val="24"/>
          <w:szCs w:val="24"/>
          <w:lang w:val="en-GB"/>
        </w:rPr>
        <w:t xml:space="preserve">.  </w:t>
      </w:r>
      <w:hyperlink r:id="rId10" w:anchor="Glossary" w:history="1">
        <w:r w:rsidRPr="00EB52C2">
          <w:rPr>
            <w:rStyle w:val="Hyperlink"/>
            <w:rFonts w:ascii="Times New Roman" w:hAnsi="Times New Roman" w:cs="Times New Roman"/>
            <w:sz w:val="24"/>
            <w:szCs w:val="24"/>
            <w:lang w:val="en-GB"/>
          </w:rPr>
          <w:t>http://science.energy.gov/funding-opportunities/digital-data-management/#Glossary</w:t>
        </w:r>
      </w:hyperlink>
      <w:r>
        <w:rPr>
          <w:rFonts w:ascii="Times New Roman" w:hAnsi="Times New Roman" w:cs="Times New Roman"/>
          <w:sz w:val="24"/>
          <w:szCs w:val="24"/>
          <w:lang w:val="en-GB"/>
        </w:rPr>
        <w:t xml:space="preserve"> </w:t>
      </w:r>
    </w:p>
    <w:p w:rsidR="0013536E" w:rsidRDefault="0013536E" w:rsidP="009D413D">
      <w:pPr>
        <w:widowControl w:val="0"/>
        <w:autoSpaceDE w:val="0"/>
        <w:autoSpaceDN w:val="0"/>
        <w:adjustRightInd w:val="0"/>
        <w:spacing w:after="0" w:line="240" w:lineRule="auto"/>
        <w:rPr>
          <w:rFonts w:ascii="Times New Roman" w:hAnsi="Times New Roman" w:cs="Times New Roman"/>
          <w:sz w:val="24"/>
          <w:szCs w:val="24"/>
          <w:lang w:val="en-GB"/>
        </w:rPr>
      </w:pPr>
    </w:p>
    <w:p w:rsidR="0013536E" w:rsidRDefault="0013536E" w:rsidP="0013536E">
      <w:pPr>
        <w:widowControl w:val="0"/>
        <w:autoSpaceDE w:val="0"/>
        <w:autoSpaceDN w:val="0"/>
        <w:adjustRightInd w:val="0"/>
        <w:spacing w:after="0" w:line="240" w:lineRule="auto"/>
        <w:ind w:left="360"/>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ind w:left="360"/>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b/>
          <w:sz w:val="24"/>
          <w:szCs w:val="24"/>
          <w:lang w:val="en-GB"/>
        </w:rPr>
      </w:pPr>
      <w:r w:rsidRPr="0013536E">
        <w:rPr>
          <w:rFonts w:ascii="Times New Roman" w:hAnsi="Times New Roman" w:cs="Times New Roman"/>
          <w:b/>
          <w:sz w:val="24"/>
          <w:szCs w:val="24"/>
          <w:lang w:val="en-GB"/>
        </w:rPr>
        <w:t>Office of Fusion Energy Sciences</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The Office of Fusion Energy Sciences does not have any additional requirements, but they d</w:t>
      </w:r>
      <w:r w:rsidR="00097388">
        <w:rPr>
          <w:rFonts w:ascii="Times New Roman" w:hAnsi="Times New Roman" w:cs="Times New Roman"/>
          <w:sz w:val="24"/>
          <w:szCs w:val="24"/>
          <w:lang w:val="en-GB"/>
        </w:rPr>
        <w:t>o provide additional guidance on</w:t>
      </w:r>
      <w:r w:rsidRPr="0013536E">
        <w:rPr>
          <w:rFonts w:ascii="Times New Roman" w:hAnsi="Times New Roman" w:cs="Times New Roman"/>
          <w:sz w:val="24"/>
          <w:szCs w:val="24"/>
          <w:lang w:val="en-GB"/>
        </w:rPr>
        <w:t xml:space="preserve"> software and codes.</w:t>
      </w:r>
    </w:p>
    <w:p w:rsidR="00892FC4" w:rsidRDefault="00892FC4"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892FC4" w:rsidRDefault="00892FC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892FC4">
        <w:rPr>
          <w:rFonts w:ascii="Times New Roman" w:hAnsi="Times New Roman" w:cs="Times New Roman"/>
          <w:sz w:val="24"/>
          <w:szCs w:val="24"/>
          <w:lang w:val="en-GB"/>
        </w:rPr>
        <w:t>If proposals to FES are requesting co- funding by Office of Science Programs other than FES, they should follow the guidelines of the partnership Funding Opportunity Announcement (FOA) or Lab Announcement.</w:t>
      </w:r>
      <w:r>
        <w:rPr>
          <w:rFonts w:ascii="Times New Roman" w:hAnsi="Times New Roman" w:cs="Times New Roman"/>
          <w:sz w:val="24"/>
          <w:szCs w:val="24"/>
          <w:lang w:val="en-GB"/>
        </w:rPr>
        <w:t xml:space="preserve"> </w:t>
      </w:r>
    </w:p>
    <w:p w:rsidR="00892FC4" w:rsidRDefault="00892FC4"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892FC4" w:rsidRPr="0013536E" w:rsidRDefault="00892FC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892FC4">
        <w:rPr>
          <w:rFonts w:ascii="Times New Roman" w:hAnsi="Times New Roman" w:cs="Times New Roman"/>
          <w:sz w:val="24"/>
          <w:szCs w:val="24"/>
          <w:lang w:val="en-GB"/>
        </w:rPr>
        <w:t xml:space="preserve">The SC Statement on Digital Data Management applies to codes used to analyze </w:t>
      </w:r>
      <w:bookmarkStart w:id="0" w:name="_GoBack"/>
      <w:bookmarkEnd w:id="0"/>
      <w:r w:rsidRPr="00892FC4">
        <w:rPr>
          <w:rFonts w:ascii="Times New Roman" w:hAnsi="Times New Roman" w:cs="Times New Roman"/>
          <w:sz w:val="24"/>
          <w:szCs w:val="24"/>
          <w:lang w:val="en-GB"/>
        </w:rPr>
        <w:t>experimental data and to simulation codes.</w:t>
      </w:r>
      <w:r>
        <w:rPr>
          <w:rFonts w:ascii="Times New Roman" w:hAnsi="Times New Roman" w:cs="Times New Roman"/>
          <w:sz w:val="24"/>
          <w:szCs w:val="24"/>
          <w:lang w:val="en-GB"/>
        </w:rPr>
        <w:t xml:space="preserve"> </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 xml:space="preserve">Data management plans for codes should address the </w:t>
      </w:r>
      <w:hyperlink r:id="rId11" w:history="1">
        <w:r w:rsidRPr="00892FC4">
          <w:rPr>
            <w:rStyle w:val="Hyperlink"/>
            <w:rFonts w:ascii="Times New Roman" w:hAnsi="Times New Roman" w:cs="Times New Roman"/>
            <w:sz w:val="24"/>
            <w:szCs w:val="24"/>
            <w:lang w:val="en-GB"/>
          </w:rPr>
          <w:t>elements</w:t>
        </w:r>
      </w:hyperlink>
      <w:r w:rsidRPr="0013536E">
        <w:rPr>
          <w:rFonts w:ascii="Times New Roman" w:hAnsi="Times New Roman" w:cs="Times New Roman"/>
          <w:sz w:val="24"/>
          <w:szCs w:val="24"/>
          <w:lang w:val="en-GB"/>
        </w:rPr>
        <w:t xml:space="preserve"> outlined in the SC Statement. With respect to codes, FES specifically:</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7D6CB4">
      <w:pPr>
        <w:widowControl w:val="0"/>
        <w:autoSpaceDE w:val="0"/>
        <w:autoSpaceDN w:val="0"/>
        <w:adjustRightInd w:val="0"/>
        <w:spacing w:after="0" w:line="240" w:lineRule="auto"/>
        <w:ind w:left="360"/>
        <w:rPr>
          <w:rFonts w:ascii="Times New Roman" w:hAnsi="Times New Roman" w:cs="Times New Roman"/>
          <w:sz w:val="24"/>
          <w:szCs w:val="24"/>
          <w:lang w:val="en-GB"/>
        </w:rPr>
      </w:pPr>
      <w:r w:rsidRPr="0013536E">
        <w:rPr>
          <w:rFonts w:ascii="Symbol" w:hAnsi="Symbol" w:cs="Times New Roman"/>
          <w:sz w:val="24"/>
          <w:szCs w:val="24"/>
          <w:lang w:val="en-GB"/>
        </w:rPr>
        <w:t></w:t>
      </w:r>
      <w:r w:rsidRPr="0013536E">
        <w:rPr>
          <w:rFonts w:ascii="Symbol" w:hAnsi="Symbol" w:cs="Times New Roman"/>
          <w:sz w:val="24"/>
          <w:szCs w:val="24"/>
          <w:lang w:val="en-GB"/>
        </w:rPr>
        <w:t></w:t>
      </w:r>
      <w:r w:rsidRPr="0013536E">
        <w:rPr>
          <w:rFonts w:ascii="Times New Roman" w:hAnsi="Times New Roman" w:cs="Times New Roman"/>
          <w:sz w:val="24"/>
          <w:szCs w:val="24"/>
          <w:lang w:val="en-GB"/>
        </w:rPr>
        <w:t>Encourages that codes developed with FES funding and used to analyze experimental data and/or to perform simulations be made available to the broader community via Open Source licensing.</w:t>
      </w:r>
    </w:p>
    <w:p w:rsidR="0013536E" w:rsidRPr="0013536E" w:rsidRDefault="0013536E" w:rsidP="007D6CB4">
      <w:pPr>
        <w:widowControl w:val="0"/>
        <w:autoSpaceDE w:val="0"/>
        <w:autoSpaceDN w:val="0"/>
        <w:adjustRightInd w:val="0"/>
        <w:spacing w:after="0" w:line="240" w:lineRule="auto"/>
        <w:ind w:left="360"/>
        <w:rPr>
          <w:rFonts w:ascii="Times New Roman" w:hAnsi="Times New Roman" w:cs="Times New Roman"/>
          <w:sz w:val="24"/>
          <w:szCs w:val="24"/>
          <w:lang w:val="en-GB"/>
        </w:rPr>
      </w:pPr>
      <w:r w:rsidRPr="0013536E">
        <w:rPr>
          <w:rFonts w:ascii="Symbol" w:hAnsi="Symbol" w:cs="Times New Roman"/>
          <w:sz w:val="24"/>
          <w:szCs w:val="24"/>
          <w:lang w:val="en-GB"/>
        </w:rPr>
        <w:t></w:t>
      </w:r>
      <w:r w:rsidRPr="0013536E">
        <w:rPr>
          <w:rFonts w:ascii="Symbol" w:hAnsi="Symbol" w:cs="Times New Roman"/>
          <w:sz w:val="24"/>
          <w:szCs w:val="24"/>
          <w:lang w:val="en-GB"/>
        </w:rPr>
        <w:t></w:t>
      </w:r>
      <w:r w:rsidRPr="0013536E">
        <w:rPr>
          <w:rFonts w:ascii="Times New Roman" w:hAnsi="Times New Roman" w:cs="Times New Roman"/>
          <w:sz w:val="24"/>
          <w:szCs w:val="24"/>
          <w:lang w:val="en-GB"/>
        </w:rPr>
        <w:t>Recognizes the right of the code developers to establish a reasonable exclusive use period for the developed software; in addition, recognizes that sharing may be limited to stable versions of the code(s) and not to the currently-under-development “research” versions of the code(s).</w:t>
      </w:r>
    </w:p>
    <w:p w:rsidR="0013536E" w:rsidRPr="0013536E" w:rsidRDefault="0013536E" w:rsidP="007D6CB4">
      <w:pPr>
        <w:widowControl w:val="0"/>
        <w:autoSpaceDE w:val="0"/>
        <w:autoSpaceDN w:val="0"/>
        <w:adjustRightInd w:val="0"/>
        <w:spacing w:after="0" w:line="240" w:lineRule="auto"/>
        <w:ind w:left="360"/>
        <w:rPr>
          <w:rFonts w:ascii="Times New Roman" w:hAnsi="Times New Roman" w:cs="Times New Roman"/>
          <w:sz w:val="24"/>
          <w:szCs w:val="24"/>
          <w:lang w:val="en-GB"/>
        </w:rPr>
      </w:pPr>
      <w:r w:rsidRPr="0013536E">
        <w:rPr>
          <w:rFonts w:ascii="Symbol" w:hAnsi="Symbol" w:cs="Times New Roman"/>
          <w:sz w:val="24"/>
          <w:szCs w:val="24"/>
          <w:lang w:val="en-GB"/>
        </w:rPr>
        <w:t></w:t>
      </w:r>
      <w:r w:rsidRPr="0013536E">
        <w:rPr>
          <w:rFonts w:ascii="Symbol" w:hAnsi="Symbol" w:cs="Times New Roman"/>
          <w:sz w:val="24"/>
          <w:szCs w:val="24"/>
          <w:lang w:val="en-GB"/>
        </w:rPr>
        <w:t></w:t>
      </w:r>
      <w:r w:rsidRPr="0013536E">
        <w:rPr>
          <w:rFonts w:ascii="Times New Roman" w:hAnsi="Times New Roman" w:cs="Times New Roman"/>
          <w:sz w:val="24"/>
          <w:szCs w:val="24"/>
          <w:lang w:val="en-GB"/>
        </w:rPr>
        <w:t>Recognizes that there may be code sharing limitations driven by proprietary interests, export control issues, intellectual property rights, and issues affecting US competitiveness.</w:t>
      </w:r>
    </w:p>
    <w:p w:rsidR="0013536E" w:rsidRPr="0013536E" w:rsidRDefault="0013536E" w:rsidP="007D6CB4">
      <w:pPr>
        <w:widowControl w:val="0"/>
        <w:autoSpaceDE w:val="0"/>
        <w:autoSpaceDN w:val="0"/>
        <w:adjustRightInd w:val="0"/>
        <w:spacing w:after="0" w:line="240" w:lineRule="auto"/>
        <w:ind w:left="360"/>
        <w:rPr>
          <w:rFonts w:ascii="Times New Roman" w:hAnsi="Times New Roman" w:cs="Times New Roman"/>
          <w:sz w:val="24"/>
          <w:szCs w:val="24"/>
          <w:lang w:val="en-GB"/>
        </w:rPr>
      </w:pPr>
      <w:r w:rsidRPr="0013536E">
        <w:rPr>
          <w:rFonts w:ascii="Symbol" w:hAnsi="Symbol" w:cs="Times New Roman"/>
          <w:sz w:val="24"/>
          <w:szCs w:val="24"/>
          <w:lang w:val="en-GB"/>
        </w:rPr>
        <w:t></w:t>
      </w:r>
      <w:r w:rsidRPr="0013536E">
        <w:rPr>
          <w:rFonts w:ascii="Symbol" w:hAnsi="Symbol" w:cs="Times New Roman"/>
          <w:sz w:val="24"/>
          <w:szCs w:val="24"/>
          <w:lang w:val="en-GB"/>
        </w:rPr>
        <w:t></w:t>
      </w:r>
      <w:r w:rsidRPr="0013536E">
        <w:rPr>
          <w:rFonts w:ascii="Times New Roman" w:hAnsi="Times New Roman" w:cs="Times New Roman"/>
          <w:sz w:val="24"/>
          <w:szCs w:val="24"/>
          <w:lang w:val="en-GB"/>
        </w:rPr>
        <w:t>Acknowledges that code sharing does not create obligations for the code developers to provide software support, unless there is a collaboration agreement between the parties.</w:t>
      </w:r>
    </w:p>
    <w:p w:rsidR="005F6254" w:rsidRDefault="0013536E" w:rsidP="007D6CB4">
      <w:pPr>
        <w:widowControl w:val="0"/>
        <w:autoSpaceDE w:val="0"/>
        <w:autoSpaceDN w:val="0"/>
        <w:adjustRightInd w:val="0"/>
        <w:spacing w:after="0" w:line="240" w:lineRule="auto"/>
        <w:ind w:left="360"/>
        <w:rPr>
          <w:rFonts w:ascii="Times New Roman" w:hAnsi="Times New Roman" w:cs="Times New Roman"/>
          <w:sz w:val="24"/>
          <w:szCs w:val="24"/>
          <w:lang w:val="en-GB"/>
        </w:rPr>
      </w:pPr>
      <w:r w:rsidRPr="0013536E">
        <w:rPr>
          <w:rFonts w:ascii="Symbol" w:hAnsi="Symbol" w:cs="Times New Roman"/>
          <w:sz w:val="24"/>
          <w:szCs w:val="24"/>
          <w:lang w:val="en-GB"/>
        </w:rPr>
        <w:t></w:t>
      </w:r>
      <w:r w:rsidRPr="0013536E">
        <w:rPr>
          <w:rFonts w:ascii="Symbol" w:hAnsi="Symbol" w:cs="Times New Roman"/>
          <w:sz w:val="24"/>
          <w:szCs w:val="24"/>
          <w:lang w:val="en-GB"/>
        </w:rPr>
        <w:t></w:t>
      </w:r>
      <w:r w:rsidRPr="0013536E">
        <w:rPr>
          <w:rFonts w:ascii="Times New Roman" w:hAnsi="Times New Roman" w:cs="Times New Roman"/>
          <w:sz w:val="24"/>
          <w:szCs w:val="24"/>
          <w:lang w:val="en-GB"/>
        </w:rPr>
        <w:t>Understands that code sharing should respect existing user license agreements established by the code developers</w:t>
      </w:r>
      <w:r>
        <w:rPr>
          <w:rFonts w:ascii="Times New Roman" w:hAnsi="Times New Roman" w:cs="Times New Roman"/>
          <w:sz w:val="24"/>
          <w:szCs w:val="24"/>
          <w:lang w:val="en-GB"/>
        </w:rPr>
        <w:t>.</w:t>
      </w:r>
    </w:p>
    <w:p w:rsidR="008F52A4" w:rsidRDefault="008F52A4" w:rsidP="008F52A4">
      <w:pPr>
        <w:widowControl w:val="0"/>
        <w:autoSpaceDE w:val="0"/>
        <w:autoSpaceDN w:val="0"/>
        <w:adjustRightInd w:val="0"/>
        <w:spacing w:after="0" w:line="240" w:lineRule="auto"/>
        <w:rPr>
          <w:rFonts w:ascii="Times New Roman" w:hAnsi="Times New Roman" w:cs="Times New Roman"/>
          <w:sz w:val="24"/>
          <w:szCs w:val="24"/>
          <w:lang w:val="en-GB"/>
        </w:rPr>
      </w:pPr>
    </w:p>
    <w:p w:rsidR="008F52A4" w:rsidRDefault="008F52A4" w:rsidP="008F52A4">
      <w:pPr>
        <w:widowControl w:val="0"/>
        <w:autoSpaceDE w:val="0"/>
        <w:autoSpaceDN w:val="0"/>
        <w:adjustRightInd w:val="0"/>
        <w:spacing w:after="0" w:line="240" w:lineRule="auto"/>
        <w:rPr>
          <w:rFonts w:ascii="Times New Roman" w:hAnsi="Times New Roman" w:cs="Times New Roman"/>
          <w:sz w:val="24"/>
          <w:szCs w:val="24"/>
          <w:lang w:val="en-GB"/>
        </w:rPr>
      </w:pPr>
    </w:p>
    <w:p w:rsidR="008F52A4" w:rsidRDefault="008F52A4" w:rsidP="008F52A4">
      <w:pPr>
        <w:rPr>
          <w:rFonts w:ascii="Times New Roman" w:hAnsi="Times New Roman"/>
          <w:sz w:val="24"/>
          <w:szCs w:val="24"/>
        </w:rPr>
      </w:pPr>
      <w:r>
        <w:rPr>
          <w:rFonts w:ascii="Times New Roman" w:hAnsi="Times New Roman"/>
          <w:sz w:val="24"/>
          <w:szCs w:val="24"/>
        </w:rPr>
        <w:t xml:space="preserve">FES User Facilities: </w:t>
      </w:r>
      <w:hyperlink r:id="rId12" w:history="1">
        <w:r>
          <w:rPr>
            <w:rStyle w:val="Hyperlink"/>
            <w:rFonts w:ascii="Times New Roman" w:hAnsi="Times New Roman"/>
            <w:sz w:val="24"/>
            <w:szCs w:val="24"/>
          </w:rPr>
          <w:t>http://science.energy.gov/user-facilities/user-facilities-at-a-glance/fes/</w:t>
        </w:r>
      </w:hyperlink>
      <w:r>
        <w:rPr>
          <w:rFonts w:ascii="Times New Roman" w:hAnsi="Times New Roman"/>
          <w:sz w:val="24"/>
          <w:szCs w:val="24"/>
        </w:rPr>
        <w:t xml:space="preserve"> </w:t>
      </w:r>
    </w:p>
    <w:p w:rsidR="008F52A4" w:rsidRDefault="008F52A4" w:rsidP="008F52A4">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lastRenderedPageBreak/>
        <w:t xml:space="preserve">DIII-D Data Management Plan: </w:t>
      </w:r>
      <w:hyperlink r:id="rId13" w:history="1">
        <w:r>
          <w:rPr>
            <w:rStyle w:val="Hyperlink"/>
            <w:rFonts w:ascii="Times New Roman" w:hAnsi="Times New Roman"/>
            <w:sz w:val="24"/>
            <w:szCs w:val="24"/>
          </w:rPr>
          <w:t>https://fusion.gat.com/global/D3D_DMP</w:t>
        </w:r>
      </w:hyperlink>
      <w:r>
        <w:rPr>
          <w:rFonts w:ascii="Times New Roman" w:hAnsi="Times New Roman"/>
          <w:sz w:val="24"/>
          <w:szCs w:val="24"/>
        </w:rPr>
        <w:t xml:space="preserve"> </w:t>
      </w:r>
    </w:p>
    <w:p w:rsidR="008F52A4" w:rsidRDefault="008F52A4" w:rsidP="008F52A4">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NSTX-U Data Management Plan: </w:t>
      </w:r>
      <w:hyperlink r:id="rId14" w:history="1">
        <w:r>
          <w:rPr>
            <w:rStyle w:val="Hyperlink"/>
            <w:rFonts w:ascii="Times New Roman" w:hAnsi="Times New Roman"/>
            <w:sz w:val="24"/>
            <w:szCs w:val="24"/>
          </w:rPr>
          <w:t>http://nstx-u.pppl.gov/data-management-plan</w:t>
        </w:r>
      </w:hyperlink>
      <w:r>
        <w:rPr>
          <w:rFonts w:ascii="Times New Roman" w:hAnsi="Times New Roman"/>
          <w:sz w:val="24"/>
          <w:szCs w:val="24"/>
        </w:rPr>
        <w:t xml:space="preserve"> </w:t>
      </w:r>
    </w:p>
    <w:p w:rsidR="008F52A4" w:rsidRDefault="008F52A4" w:rsidP="008F52A4">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 xml:space="preserve">Alcator C-Mod Data Management Plan: </w:t>
      </w:r>
      <w:hyperlink r:id="rId15" w:history="1">
        <w:r>
          <w:rPr>
            <w:rStyle w:val="Hyperlink"/>
            <w:rFonts w:ascii="Times New Roman" w:hAnsi="Times New Roman"/>
            <w:sz w:val="24"/>
            <w:szCs w:val="24"/>
          </w:rPr>
          <w:t>http://www-internal.psfc.mit.edu/research/alcator/program/C-Mod_Data_Managment_Plan.pdf</w:t>
        </w:r>
      </w:hyperlink>
      <w:r>
        <w:rPr>
          <w:rFonts w:ascii="Times New Roman" w:hAnsi="Times New Roman"/>
          <w:sz w:val="24"/>
          <w:szCs w:val="24"/>
        </w:rPr>
        <w:t xml:space="preserve"> </w:t>
      </w:r>
    </w:p>
    <w:p w:rsidR="008F52A4" w:rsidRPr="0013536E" w:rsidRDefault="008F52A4" w:rsidP="008F52A4">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sectPr w:rsidR="008F52A4" w:rsidRPr="0013536E">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C37BB"/>
    <w:multiLevelType w:val="hybridMultilevel"/>
    <w:tmpl w:val="A03A6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447459AF"/>
    <w:multiLevelType w:val="hybridMultilevel"/>
    <w:tmpl w:val="AE3226DE"/>
    <w:lvl w:ilvl="0" w:tplc="04090001">
      <w:start w:val="1"/>
      <w:numFmt w:val="bullet"/>
      <w:lvlText w:val=""/>
      <w:lvlJc w:val="left"/>
      <w:pPr>
        <w:ind w:left="720" w:hanging="360"/>
      </w:pPr>
      <w:rPr>
        <w:rFonts w:ascii="Symbol" w:hAnsi="Symbol" w:hint="default"/>
      </w:rPr>
    </w:lvl>
    <w:lvl w:ilvl="1" w:tplc="9FF618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7811A5"/>
    <w:multiLevelType w:val="hybridMultilevel"/>
    <w:tmpl w:val="6F78E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97388"/>
    <w:rsid w:val="000A1D8D"/>
    <w:rsid w:val="0013536E"/>
    <w:rsid w:val="004744E1"/>
    <w:rsid w:val="00514FE6"/>
    <w:rsid w:val="00581C0F"/>
    <w:rsid w:val="005C50AD"/>
    <w:rsid w:val="005F6254"/>
    <w:rsid w:val="00664BC9"/>
    <w:rsid w:val="00716E33"/>
    <w:rsid w:val="007D6CB4"/>
    <w:rsid w:val="008810CA"/>
    <w:rsid w:val="00892FC4"/>
    <w:rsid w:val="008B4684"/>
    <w:rsid w:val="008F52A4"/>
    <w:rsid w:val="009D413D"/>
    <w:rsid w:val="00AC153A"/>
    <w:rsid w:val="00B62EB7"/>
    <w:rsid w:val="00E811D9"/>
    <w:rsid w:val="00EC48E9"/>
    <w:rsid w:val="00EE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2837">
      <w:bodyDiv w:val="1"/>
      <w:marLeft w:val="0"/>
      <w:marRight w:val="0"/>
      <w:marTop w:val="0"/>
      <w:marBottom w:val="0"/>
      <w:divBdr>
        <w:top w:val="none" w:sz="0" w:space="0" w:color="auto"/>
        <w:left w:val="none" w:sz="0" w:space="0" w:color="auto"/>
        <w:bottom w:val="none" w:sz="0" w:space="0" w:color="auto"/>
        <w:right w:val="none" w:sz="0" w:space="0" w:color="auto"/>
      </w:divBdr>
    </w:div>
    <w:div w:id="937443544">
      <w:bodyDiv w:val="1"/>
      <w:marLeft w:val="0"/>
      <w:marRight w:val="0"/>
      <w:marTop w:val="0"/>
      <w:marBottom w:val="0"/>
      <w:divBdr>
        <w:top w:val="none" w:sz="0" w:space="0" w:color="auto"/>
        <w:left w:val="none" w:sz="0" w:space="0" w:color="auto"/>
        <w:bottom w:val="none" w:sz="0" w:space="0" w:color="auto"/>
        <w:right w:val="none" w:sz="0" w:space="0" w:color="auto"/>
      </w:divBdr>
    </w:div>
    <w:div w:id="1116025348">
      <w:bodyDiv w:val="1"/>
      <w:marLeft w:val="0"/>
      <w:marRight w:val="0"/>
      <w:marTop w:val="0"/>
      <w:marBottom w:val="0"/>
      <w:divBdr>
        <w:top w:val="none" w:sz="0" w:space="0" w:color="auto"/>
        <w:left w:val="none" w:sz="0" w:space="0" w:color="auto"/>
        <w:bottom w:val="none" w:sz="0" w:space="0" w:color="auto"/>
        <w:right w:val="none" w:sz="0" w:space="0" w:color="auto"/>
      </w:divBdr>
    </w:div>
    <w:div w:id="1173491101">
      <w:bodyDiv w:val="1"/>
      <w:marLeft w:val="0"/>
      <w:marRight w:val="0"/>
      <w:marTop w:val="0"/>
      <w:marBottom w:val="0"/>
      <w:divBdr>
        <w:top w:val="none" w:sz="0" w:space="0" w:color="auto"/>
        <w:left w:val="none" w:sz="0" w:space="0" w:color="auto"/>
        <w:bottom w:val="none" w:sz="0" w:space="0" w:color="auto"/>
        <w:right w:val="none" w:sz="0" w:space="0" w:color="auto"/>
      </w:divBdr>
    </w:div>
    <w:div w:id="1576625874">
      <w:bodyDiv w:val="1"/>
      <w:marLeft w:val="0"/>
      <w:marRight w:val="0"/>
      <w:marTop w:val="0"/>
      <w:marBottom w:val="0"/>
      <w:divBdr>
        <w:top w:val="none" w:sz="0" w:space="0" w:color="auto"/>
        <w:left w:val="none" w:sz="0" w:space="0" w:color="auto"/>
        <w:bottom w:val="none" w:sz="0" w:space="0" w:color="auto"/>
        <w:right w:val="none" w:sz="0" w:space="0" w:color="auto"/>
      </w:divBdr>
    </w:div>
    <w:div w:id="1647973949">
      <w:bodyDiv w:val="1"/>
      <w:marLeft w:val="0"/>
      <w:marRight w:val="0"/>
      <w:marTop w:val="0"/>
      <w:marBottom w:val="0"/>
      <w:divBdr>
        <w:top w:val="none" w:sz="0" w:space="0" w:color="auto"/>
        <w:left w:val="none" w:sz="0" w:space="0" w:color="auto"/>
        <w:bottom w:val="none" w:sz="0" w:space="0" w:color="auto"/>
        <w:right w:val="none" w:sz="0" w:space="0" w:color="auto"/>
      </w:divBdr>
    </w:div>
    <w:div w:id="174529783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9">
          <w:blockQuote w:val="1"/>
          <w:marLeft w:val="150"/>
          <w:marRight w:val="150"/>
          <w:marTop w:val="300"/>
          <w:marBottom w:val="300"/>
          <w:divBdr>
            <w:top w:val="none" w:sz="0" w:space="0" w:color="auto"/>
            <w:left w:val="single" w:sz="36" w:space="11" w:color="EEEEEE"/>
            <w:bottom w:val="none" w:sz="0" w:space="0" w:color="auto"/>
            <w:right w:val="none" w:sz="0" w:space="0" w:color="auto"/>
          </w:divBdr>
        </w:div>
      </w:divsChild>
    </w:div>
    <w:div w:id="1863007814">
      <w:bodyDiv w:val="1"/>
      <w:marLeft w:val="0"/>
      <w:marRight w:val="0"/>
      <w:marTop w:val="0"/>
      <w:marBottom w:val="0"/>
      <w:divBdr>
        <w:top w:val="none" w:sz="0" w:space="0" w:color="auto"/>
        <w:left w:val="none" w:sz="0" w:space="0" w:color="auto"/>
        <w:bottom w:val="none" w:sz="0" w:space="0" w:color="auto"/>
        <w:right w:val="none" w:sz="0" w:space="0" w:color="auto"/>
      </w:divBdr>
    </w:div>
    <w:div w:id="19732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funding-opportunities/digital-data-management/resources-at-sc-user-facilities/" TargetMode="External"/><Relationship Id="rId13" Type="http://schemas.openxmlformats.org/officeDocument/2006/relationships/hyperlink" Target="https://fusion.gat.com/global/D3D_DMP" TargetMode="External"/><Relationship Id="rId3" Type="http://schemas.microsoft.com/office/2007/relationships/stylesWithEffects" Target="stylesWithEffects.xml"/><Relationship Id="rId7" Type="http://schemas.openxmlformats.org/officeDocument/2006/relationships/hyperlink" Target="http://science.energy.gov/funding-opportunities/digital-data-management/suggested-elements-for-a-dmp/" TargetMode="External"/><Relationship Id="rId12" Type="http://schemas.openxmlformats.org/officeDocument/2006/relationships/hyperlink" Target="http://science.energy.gov/user-facilities/user-facilities-at-a-glance/f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ience.energy.gov/funding-opportunities/digital-data-management/suggested-elements-for-a-dmp/" TargetMode="External"/><Relationship Id="rId11" Type="http://schemas.openxmlformats.org/officeDocument/2006/relationships/hyperlink" Target="http://science.energy.gov/funding-opportunities/digital-data-management/suggested-elements-for-a-dmp/" TargetMode="External"/><Relationship Id="rId5" Type="http://schemas.openxmlformats.org/officeDocument/2006/relationships/webSettings" Target="webSettings.xml"/><Relationship Id="rId15" Type="http://schemas.openxmlformats.org/officeDocument/2006/relationships/hyperlink" Target="http://www-internal.psfc.mit.edu/research/alcator/program/C-Mod_Data_Managment_Plan.pdf" TargetMode="External"/><Relationship Id="rId10" Type="http://schemas.openxmlformats.org/officeDocument/2006/relationships/hyperlink" Target="http://science.energy.gov/funding-opportunities/digital-data-management/" TargetMode="External"/><Relationship Id="rId4" Type="http://schemas.openxmlformats.org/officeDocument/2006/relationships/settings" Target="settings.xml"/><Relationship Id="rId9" Type="http://schemas.openxmlformats.org/officeDocument/2006/relationships/hyperlink" Target="http://humansubjects.energy.gov/FAQ/researchers.htm" TargetMode="External"/><Relationship Id="rId14" Type="http://schemas.openxmlformats.org/officeDocument/2006/relationships/hyperlink" Target="http://nstx-u.pppl.gov/data-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23</cp:revision>
  <dcterms:created xsi:type="dcterms:W3CDTF">2014-08-05T16:46:00Z</dcterms:created>
  <dcterms:modified xsi:type="dcterms:W3CDTF">2015-10-20T21:34:00Z</dcterms:modified>
</cp:coreProperties>
</file>